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292" w:rsidRPr="0049682E" w:rsidRDefault="00702292" w:rsidP="00702292">
      <w:pPr>
        <w:rPr>
          <w:rFonts w:ascii="Arial" w:hAnsi="Arial" w:cs="Arial"/>
          <w:b/>
          <w:sz w:val="22"/>
          <w:szCs w:val="22"/>
          <w:lang w:val="sr-Latn-CS"/>
        </w:rPr>
      </w:pPr>
      <w:r w:rsidRPr="0049682E">
        <w:rPr>
          <w:rFonts w:ascii="Arial" w:hAnsi="Arial" w:cs="Arial"/>
          <w:b/>
          <w:sz w:val="22"/>
          <w:szCs w:val="22"/>
          <w:lang w:val="sr-Latn-CS"/>
        </w:rPr>
        <w:t xml:space="preserve">CRNA GORA </w:t>
      </w:r>
    </w:p>
    <w:p w:rsidR="00702292" w:rsidRPr="0049682E" w:rsidRDefault="00702292" w:rsidP="00702292">
      <w:pPr>
        <w:rPr>
          <w:rFonts w:ascii="Arial" w:hAnsi="Arial" w:cs="Arial"/>
          <w:b/>
          <w:sz w:val="22"/>
          <w:szCs w:val="22"/>
          <w:lang w:val="sr-Latn-CS"/>
        </w:rPr>
      </w:pPr>
      <w:r w:rsidRPr="0049682E">
        <w:rPr>
          <w:rFonts w:ascii="Arial" w:hAnsi="Arial" w:cs="Arial"/>
          <w:b/>
          <w:sz w:val="22"/>
          <w:szCs w:val="22"/>
          <w:lang w:val="sr-Latn-CS"/>
        </w:rPr>
        <w:t>OPŠTINA BIJELO POLJE</w:t>
      </w:r>
    </w:p>
    <w:p w:rsidR="00A1050F" w:rsidRDefault="00702292" w:rsidP="00A1050F">
      <w:pPr>
        <w:rPr>
          <w:rFonts w:ascii="Arial" w:hAnsi="Arial" w:cs="Arial"/>
          <w:b/>
          <w:sz w:val="22"/>
          <w:szCs w:val="22"/>
          <w:lang w:val="sr-Latn-CS"/>
        </w:rPr>
      </w:pPr>
      <w:r w:rsidRPr="0049682E">
        <w:rPr>
          <w:rFonts w:ascii="Arial" w:hAnsi="Arial" w:cs="Arial"/>
          <w:b/>
          <w:sz w:val="22"/>
          <w:szCs w:val="22"/>
          <w:lang w:val="sr-Latn-CS"/>
        </w:rPr>
        <w:t>SKUPŠTINA OPŠTINE</w:t>
      </w:r>
    </w:p>
    <w:p w:rsidR="00702292" w:rsidRPr="0049682E" w:rsidRDefault="00A1050F" w:rsidP="00A1050F">
      <w:pPr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ODBOR ZA IZBOR I IMENOVANJA </w:t>
      </w:r>
    </w:p>
    <w:p w:rsidR="00702292" w:rsidRPr="0049682E" w:rsidRDefault="00F575CE" w:rsidP="00702292">
      <w:pPr>
        <w:ind w:left="72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Br: 02-</w:t>
      </w:r>
      <w:r w:rsidR="004650EF">
        <w:rPr>
          <w:rFonts w:ascii="Arial" w:hAnsi="Arial" w:cs="Arial"/>
          <w:sz w:val="22"/>
          <w:szCs w:val="22"/>
          <w:lang w:val="sr-Latn-CS"/>
        </w:rPr>
        <w:t>016/23</w:t>
      </w:r>
      <w:r w:rsidR="00F42835">
        <w:rPr>
          <w:rFonts w:ascii="Arial" w:hAnsi="Arial" w:cs="Arial"/>
          <w:sz w:val="22"/>
          <w:szCs w:val="22"/>
          <w:lang w:val="sr-Latn-CS"/>
        </w:rPr>
        <w:t>-</w:t>
      </w:r>
    </w:p>
    <w:p w:rsidR="00702292" w:rsidRPr="0049682E" w:rsidRDefault="00702292" w:rsidP="00702292">
      <w:pPr>
        <w:rPr>
          <w:rFonts w:ascii="Arial" w:hAnsi="Arial" w:cs="Arial"/>
          <w:sz w:val="22"/>
          <w:szCs w:val="22"/>
          <w:lang w:val="sr-Latn-CS"/>
        </w:rPr>
      </w:pPr>
      <w:r w:rsidRPr="0049682E">
        <w:rPr>
          <w:rFonts w:ascii="Arial" w:hAnsi="Arial" w:cs="Arial"/>
          <w:sz w:val="22"/>
          <w:szCs w:val="22"/>
          <w:lang w:val="sr-Latn-CS"/>
        </w:rPr>
        <w:t xml:space="preserve"> Bijelo Polje, </w:t>
      </w:r>
      <w:r w:rsidR="00F42835">
        <w:rPr>
          <w:rFonts w:ascii="Arial" w:hAnsi="Arial" w:cs="Arial"/>
          <w:sz w:val="22"/>
          <w:szCs w:val="22"/>
          <w:lang w:val="sr-Latn-CS"/>
        </w:rPr>
        <w:t>10.</w:t>
      </w:r>
      <w:r w:rsidR="004650EF">
        <w:rPr>
          <w:rFonts w:ascii="Arial" w:hAnsi="Arial" w:cs="Arial"/>
          <w:sz w:val="22"/>
          <w:szCs w:val="22"/>
          <w:lang w:val="sr-Latn-CS"/>
        </w:rPr>
        <w:t>03.2023</w:t>
      </w:r>
      <w:r w:rsidRPr="0049682E">
        <w:rPr>
          <w:rFonts w:ascii="Arial" w:hAnsi="Arial" w:cs="Arial"/>
          <w:sz w:val="22"/>
          <w:szCs w:val="22"/>
          <w:lang w:val="sr-Latn-CS"/>
        </w:rPr>
        <w:t xml:space="preserve">.godina </w:t>
      </w:r>
    </w:p>
    <w:p w:rsidR="00702292" w:rsidRPr="0049682E" w:rsidRDefault="00702292" w:rsidP="00702292">
      <w:pPr>
        <w:rPr>
          <w:rFonts w:ascii="Arial" w:hAnsi="Arial" w:cs="Arial"/>
          <w:sz w:val="22"/>
          <w:szCs w:val="22"/>
          <w:lang w:val="sr-Latn-CS"/>
        </w:rPr>
      </w:pPr>
    </w:p>
    <w:p w:rsidR="0049682E" w:rsidRPr="0049682E" w:rsidRDefault="0049682E" w:rsidP="00702292">
      <w:pPr>
        <w:rPr>
          <w:rFonts w:ascii="Arial" w:hAnsi="Arial" w:cs="Arial"/>
          <w:sz w:val="22"/>
          <w:szCs w:val="22"/>
          <w:lang w:val="sr-Latn-CS"/>
        </w:rPr>
      </w:pPr>
    </w:p>
    <w:p w:rsidR="0049682E" w:rsidRPr="0049682E" w:rsidRDefault="0049682E" w:rsidP="00702292">
      <w:pPr>
        <w:rPr>
          <w:rFonts w:ascii="Arial" w:hAnsi="Arial" w:cs="Arial"/>
          <w:sz w:val="22"/>
          <w:szCs w:val="22"/>
          <w:lang w:val="sr-Latn-CS"/>
        </w:rPr>
      </w:pPr>
    </w:p>
    <w:p w:rsidR="0049682E" w:rsidRPr="0049682E" w:rsidRDefault="0049682E" w:rsidP="00702292">
      <w:pPr>
        <w:rPr>
          <w:rFonts w:ascii="Arial" w:hAnsi="Arial" w:cs="Arial"/>
          <w:sz w:val="22"/>
          <w:szCs w:val="22"/>
          <w:lang w:val="sr-Latn-CS"/>
        </w:rPr>
      </w:pPr>
    </w:p>
    <w:p w:rsidR="00702292" w:rsidRPr="0049682E" w:rsidRDefault="00702292" w:rsidP="00702292">
      <w:pPr>
        <w:rPr>
          <w:rFonts w:ascii="Arial" w:hAnsi="Arial" w:cs="Arial"/>
          <w:sz w:val="22"/>
          <w:szCs w:val="22"/>
          <w:lang w:val="sr-Latn-CS"/>
        </w:rPr>
      </w:pPr>
    </w:p>
    <w:p w:rsidR="00702292" w:rsidRPr="0049682E" w:rsidRDefault="00702292" w:rsidP="0070229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49682E">
        <w:rPr>
          <w:rFonts w:ascii="Arial" w:hAnsi="Arial" w:cs="Arial"/>
          <w:b/>
          <w:sz w:val="22"/>
          <w:szCs w:val="22"/>
          <w:lang w:val="sr-Latn-CS"/>
        </w:rPr>
        <w:t xml:space="preserve">SKUPŠTINI  OPŠTINE  BIJELO POLJE                                            </w:t>
      </w:r>
    </w:p>
    <w:p w:rsidR="00702292" w:rsidRPr="0049682E" w:rsidRDefault="00702292" w:rsidP="00702292">
      <w:pPr>
        <w:tabs>
          <w:tab w:val="left" w:pos="1368"/>
        </w:tabs>
        <w:jc w:val="center"/>
        <w:rPr>
          <w:rFonts w:ascii="Arial" w:hAnsi="Arial" w:cs="Arial"/>
          <w:sz w:val="22"/>
          <w:szCs w:val="22"/>
          <w:lang w:val="sr-Latn-CS"/>
        </w:rPr>
      </w:pPr>
    </w:p>
    <w:p w:rsidR="00702292" w:rsidRPr="0049682E" w:rsidRDefault="00702292" w:rsidP="00702292">
      <w:pPr>
        <w:tabs>
          <w:tab w:val="left" w:pos="1368"/>
        </w:tabs>
        <w:jc w:val="center"/>
        <w:rPr>
          <w:rFonts w:ascii="Arial" w:hAnsi="Arial" w:cs="Arial"/>
          <w:sz w:val="22"/>
          <w:szCs w:val="22"/>
          <w:lang w:val="sr-Latn-CS"/>
        </w:rPr>
      </w:pPr>
    </w:p>
    <w:p w:rsidR="0049682E" w:rsidRPr="00995679" w:rsidRDefault="00995679" w:rsidP="00995679">
      <w:pPr>
        <w:ind w:firstLine="36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</w:t>
      </w:r>
      <w:r w:rsidR="00702292" w:rsidRPr="0049682E">
        <w:rPr>
          <w:rFonts w:ascii="Arial" w:hAnsi="Arial" w:cs="Arial"/>
          <w:sz w:val="22"/>
          <w:szCs w:val="22"/>
          <w:lang w:val="sr-Latn-CS"/>
        </w:rPr>
        <w:t xml:space="preserve">Na osnovu člana </w:t>
      </w:r>
      <w:r w:rsidR="007B5B2E">
        <w:rPr>
          <w:rFonts w:ascii="Arial" w:hAnsi="Arial" w:cs="Arial"/>
          <w:sz w:val="22"/>
          <w:szCs w:val="22"/>
          <w:lang w:val="sr-Latn-CS"/>
        </w:rPr>
        <w:t>28 stav</w:t>
      </w:r>
      <w:r w:rsidR="0049682E" w:rsidRPr="0049682E">
        <w:rPr>
          <w:rFonts w:ascii="Arial" w:hAnsi="Arial" w:cs="Arial"/>
          <w:sz w:val="22"/>
          <w:szCs w:val="22"/>
          <w:lang w:val="sr-Latn-CS"/>
        </w:rPr>
        <w:t xml:space="preserve"> 2</w:t>
      </w:r>
      <w:r w:rsidR="007B5B2E">
        <w:rPr>
          <w:rFonts w:ascii="Arial" w:hAnsi="Arial" w:cs="Arial"/>
          <w:sz w:val="22"/>
          <w:szCs w:val="22"/>
          <w:lang w:val="sr-Latn-CS"/>
        </w:rPr>
        <w:t xml:space="preserve"> i 4</w:t>
      </w:r>
      <w:r w:rsidR="0049682E" w:rsidRPr="0049682E">
        <w:rPr>
          <w:rFonts w:ascii="Arial" w:hAnsi="Arial" w:cs="Arial"/>
          <w:sz w:val="22"/>
          <w:szCs w:val="22"/>
          <w:lang w:val="sr-Latn-CS"/>
        </w:rPr>
        <w:t xml:space="preserve"> Zakona o elektronskim medijima</w:t>
      </w:r>
      <w:r w:rsidR="00F575CE">
        <w:rPr>
          <w:rFonts w:ascii="Arial" w:hAnsi="Arial" w:cs="Arial"/>
          <w:sz w:val="22"/>
          <w:szCs w:val="22"/>
          <w:lang w:val="sr-Latn-CS"/>
        </w:rPr>
        <w:t xml:space="preserve"> („Sl. List Crne Gore“ br. 46/10, 40/11,53/11, 06/13, 55/16), č</w:t>
      </w:r>
      <w:r w:rsidR="004650EF">
        <w:rPr>
          <w:rFonts w:ascii="Arial" w:hAnsi="Arial" w:cs="Arial"/>
          <w:sz w:val="22"/>
          <w:szCs w:val="22"/>
          <w:lang w:val="sr-Latn-CS"/>
        </w:rPr>
        <w:t>lana 24 stav 3 Odluke o organiz</w:t>
      </w:r>
      <w:r w:rsidR="00F575CE">
        <w:rPr>
          <w:rFonts w:ascii="Arial" w:hAnsi="Arial" w:cs="Arial"/>
          <w:sz w:val="22"/>
          <w:szCs w:val="22"/>
          <w:lang w:val="sr-Latn-CS"/>
        </w:rPr>
        <w:t xml:space="preserve">ovanju Lokalnog javnog emitera </w:t>
      </w:r>
      <w:r w:rsidR="00E2175C">
        <w:rPr>
          <w:rFonts w:ascii="Arial" w:hAnsi="Arial" w:cs="Arial"/>
          <w:sz w:val="22"/>
          <w:szCs w:val="22"/>
          <w:lang w:val="sr-Latn-CS"/>
        </w:rPr>
        <w:t>„</w:t>
      </w:r>
      <w:r w:rsidR="00F575CE">
        <w:rPr>
          <w:rFonts w:ascii="Arial" w:hAnsi="Arial" w:cs="Arial"/>
          <w:sz w:val="22"/>
          <w:szCs w:val="22"/>
          <w:lang w:val="sr-Latn-CS"/>
        </w:rPr>
        <w:t>Radio Bijelo Polje</w:t>
      </w:r>
      <w:r w:rsidR="00E2175C">
        <w:rPr>
          <w:rFonts w:ascii="Arial" w:hAnsi="Arial" w:cs="Arial"/>
          <w:sz w:val="22"/>
          <w:szCs w:val="22"/>
          <w:lang w:val="sr-Latn-CS"/>
        </w:rPr>
        <w:t>“ („Sl. List Crne Gore“</w:t>
      </w:r>
      <w:r w:rsidR="00F575CE">
        <w:rPr>
          <w:rFonts w:ascii="Arial" w:hAnsi="Arial" w:cs="Arial"/>
          <w:sz w:val="22"/>
          <w:szCs w:val="22"/>
          <w:lang w:val="sr-Latn-CS"/>
        </w:rPr>
        <w:t>-opštinski priopisi br.</w:t>
      </w:r>
      <w:r w:rsidR="007B5B2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575CE">
        <w:rPr>
          <w:rFonts w:ascii="Arial" w:hAnsi="Arial" w:cs="Arial"/>
          <w:sz w:val="22"/>
          <w:szCs w:val="22"/>
          <w:lang w:val="sr-Latn-CS"/>
        </w:rPr>
        <w:t>25/11,11/18)</w:t>
      </w:r>
      <w:r w:rsidR="007B5B2E">
        <w:rPr>
          <w:rFonts w:ascii="Arial" w:hAnsi="Arial" w:cs="Arial"/>
          <w:sz w:val="22"/>
          <w:szCs w:val="22"/>
          <w:lang w:val="sr-Latn-CS"/>
        </w:rPr>
        <w:t>, Odbor za izbor i imenovanja</w:t>
      </w:r>
      <w:r w:rsidR="0049682E" w:rsidRPr="0049682E">
        <w:rPr>
          <w:rFonts w:ascii="Arial" w:hAnsi="Arial" w:cs="Arial"/>
          <w:sz w:val="22"/>
          <w:szCs w:val="22"/>
          <w:lang w:val="sr-Latn-CS"/>
        </w:rPr>
        <w:t xml:space="preserve"> na</w:t>
      </w:r>
      <w:r w:rsidR="004650EF">
        <w:rPr>
          <w:rFonts w:ascii="Arial" w:hAnsi="Arial" w:cs="Arial"/>
          <w:sz w:val="22"/>
          <w:szCs w:val="22"/>
          <w:lang w:val="sr-Latn-CS"/>
        </w:rPr>
        <w:t xml:space="preserve"> sjednici održanoj 10.03.2023</w:t>
      </w:r>
      <w:r w:rsidR="007B5B2E">
        <w:rPr>
          <w:rFonts w:ascii="Arial" w:hAnsi="Arial" w:cs="Arial"/>
          <w:sz w:val="22"/>
          <w:szCs w:val="22"/>
          <w:lang w:val="sr-Latn-CS"/>
        </w:rPr>
        <w:t xml:space="preserve">. godine utvrdio je </w:t>
      </w:r>
      <w:r w:rsidR="007B5B2E" w:rsidRPr="00995679">
        <w:rPr>
          <w:rFonts w:ascii="Arial" w:hAnsi="Arial" w:cs="Arial"/>
          <w:b/>
          <w:sz w:val="22"/>
          <w:szCs w:val="22"/>
          <w:lang w:val="sr-Latn-CS"/>
        </w:rPr>
        <w:t>Predlog L</w:t>
      </w:r>
      <w:r w:rsidR="0049682E" w:rsidRPr="00995679">
        <w:rPr>
          <w:rFonts w:ascii="Arial" w:hAnsi="Arial" w:cs="Arial"/>
          <w:b/>
          <w:sz w:val="22"/>
          <w:szCs w:val="22"/>
          <w:lang w:val="sr-Latn-CS"/>
        </w:rPr>
        <w:t>iste za imenovanje</w:t>
      </w:r>
      <w:r w:rsidR="004650EF" w:rsidRPr="00995679">
        <w:rPr>
          <w:rFonts w:ascii="Arial" w:hAnsi="Arial" w:cs="Arial"/>
          <w:b/>
          <w:sz w:val="22"/>
          <w:szCs w:val="22"/>
          <w:lang w:val="sr-Latn-CS"/>
        </w:rPr>
        <w:t xml:space="preserve"> tri</w:t>
      </w:r>
      <w:r w:rsidR="00F42835" w:rsidRPr="00995679">
        <w:rPr>
          <w:rFonts w:ascii="Arial" w:hAnsi="Arial" w:cs="Arial"/>
          <w:b/>
          <w:sz w:val="22"/>
          <w:szCs w:val="22"/>
          <w:lang w:val="sr-Latn-CS"/>
        </w:rPr>
        <w:t xml:space="preserve"> člana </w:t>
      </w:r>
      <w:r w:rsidR="0049682E" w:rsidRPr="00995679">
        <w:rPr>
          <w:rFonts w:ascii="Arial" w:hAnsi="Arial" w:cs="Arial"/>
          <w:b/>
          <w:sz w:val="22"/>
          <w:szCs w:val="22"/>
          <w:lang w:val="sr-Latn-CS"/>
        </w:rPr>
        <w:t>Savjeta Lokalnog ja</w:t>
      </w:r>
      <w:r w:rsidR="007B5B2E" w:rsidRPr="00995679">
        <w:rPr>
          <w:rFonts w:ascii="Arial" w:hAnsi="Arial" w:cs="Arial"/>
          <w:b/>
          <w:sz w:val="22"/>
          <w:szCs w:val="22"/>
          <w:lang w:val="sr-Latn-CS"/>
        </w:rPr>
        <w:t>vnog emitera „R</w:t>
      </w:r>
      <w:r w:rsidR="00F575CE" w:rsidRPr="00995679">
        <w:rPr>
          <w:rFonts w:ascii="Arial" w:hAnsi="Arial" w:cs="Arial"/>
          <w:b/>
          <w:sz w:val="22"/>
          <w:szCs w:val="22"/>
          <w:lang w:val="sr-Latn-CS"/>
        </w:rPr>
        <w:t>adio Bijelo Polje</w:t>
      </w:r>
      <w:r w:rsidR="007B5B2E" w:rsidRPr="00995679">
        <w:rPr>
          <w:rFonts w:ascii="Arial" w:hAnsi="Arial" w:cs="Arial"/>
          <w:b/>
          <w:sz w:val="22"/>
          <w:szCs w:val="22"/>
          <w:lang w:val="sr-Latn-CS"/>
        </w:rPr>
        <w:t>“</w:t>
      </w:r>
      <w:r w:rsidR="00A4018E" w:rsidRPr="00995679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A4018E" w:rsidRPr="00995679">
        <w:rPr>
          <w:rFonts w:ascii="Arial" w:hAnsi="Arial" w:cs="Arial"/>
          <w:sz w:val="22"/>
          <w:szCs w:val="22"/>
          <w:lang w:val="sr-Latn-CS"/>
        </w:rPr>
        <w:t>i isti dost</w:t>
      </w:r>
      <w:r w:rsidR="00D52F90" w:rsidRPr="00995679">
        <w:rPr>
          <w:rFonts w:ascii="Arial" w:hAnsi="Arial" w:cs="Arial"/>
          <w:sz w:val="22"/>
          <w:szCs w:val="22"/>
          <w:lang w:val="sr-Latn-CS"/>
        </w:rPr>
        <w:t>a</w:t>
      </w:r>
      <w:r w:rsidR="00A4018E" w:rsidRPr="00995679">
        <w:rPr>
          <w:rFonts w:ascii="Arial" w:hAnsi="Arial" w:cs="Arial"/>
          <w:sz w:val="22"/>
          <w:szCs w:val="22"/>
          <w:lang w:val="sr-Latn-CS"/>
        </w:rPr>
        <w:t>vlja Skupštini na razmatranje i odlučivanje</w:t>
      </w:r>
      <w:r>
        <w:rPr>
          <w:rFonts w:ascii="Arial" w:hAnsi="Arial" w:cs="Arial"/>
          <w:sz w:val="22"/>
          <w:szCs w:val="22"/>
          <w:lang w:val="sr-Latn-CS"/>
        </w:rPr>
        <w:t>:</w:t>
      </w:r>
    </w:p>
    <w:p w:rsidR="0049682E" w:rsidRPr="00995679" w:rsidRDefault="0049682E" w:rsidP="00995679">
      <w:pPr>
        <w:ind w:firstLine="360"/>
        <w:rPr>
          <w:rFonts w:ascii="Arial" w:hAnsi="Arial" w:cs="Arial"/>
          <w:b/>
          <w:sz w:val="22"/>
          <w:szCs w:val="22"/>
          <w:lang w:val="sr-Latn-CS"/>
        </w:rPr>
      </w:pPr>
    </w:p>
    <w:p w:rsidR="004650EF" w:rsidRPr="004650EF" w:rsidRDefault="004650EF" w:rsidP="004650E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en-GB"/>
        </w:rPr>
      </w:pPr>
      <w:proofErr w:type="spellStart"/>
      <w:r w:rsidRPr="004650EF">
        <w:rPr>
          <w:rFonts w:ascii="Arial" w:eastAsiaTheme="minorHAnsi" w:hAnsi="Arial" w:cs="Arial"/>
          <w:b/>
          <w:color w:val="000000"/>
          <w:sz w:val="22"/>
          <w:szCs w:val="22"/>
          <w:lang w:val="en-GB"/>
        </w:rPr>
        <w:t>Amel</w:t>
      </w:r>
      <w:proofErr w:type="spellEnd"/>
      <w:r w:rsidRPr="004650EF">
        <w:rPr>
          <w:rFonts w:ascii="Arial" w:eastAsiaTheme="minorHAnsi" w:hAnsi="Arial" w:cs="Arial"/>
          <w:b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Theme="minorHAnsi" w:hAnsi="Arial" w:cs="Arial"/>
          <w:b/>
          <w:color w:val="000000"/>
          <w:sz w:val="22"/>
          <w:szCs w:val="22"/>
          <w:lang w:val="en-GB"/>
        </w:rPr>
        <w:t>Pilica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-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predstavnik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iz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oblasti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kulture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i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sporta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; </w:t>
      </w:r>
    </w:p>
    <w:p w:rsidR="004650EF" w:rsidRPr="004650EF" w:rsidRDefault="004650EF" w:rsidP="004650E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Theme="minorHAnsi" w:hAnsi="Arial" w:cs="Arial"/>
          <w:color w:val="000000"/>
          <w:sz w:val="22"/>
          <w:szCs w:val="22"/>
          <w:lang w:val="en-GB"/>
        </w:rPr>
      </w:pPr>
      <w:r w:rsidRPr="004650EF">
        <w:rPr>
          <w:rFonts w:ascii="Arial" w:eastAsiaTheme="minorHAnsi" w:hAnsi="Arial" w:cs="Arial"/>
          <w:b/>
          <w:color w:val="000000"/>
          <w:sz w:val="22"/>
          <w:szCs w:val="22"/>
          <w:lang w:val="en-GB"/>
        </w:rPr>
        <w:t xml:space="preserve">Ajsela </w:t>
      </w:r>
      <w:proofErr w:type="spellStart"/>
      <w:r w:rsidRPr="004650EF">
        <w:rPr>
          <w:rFonts w:ascii="Arial" w:eastAsiaTheme="minorHAnsi" w:hAnsi="Arial" w:cs="Arial"/>
          <w:b/>
          <w:color w:val="000000"/>
          <w:sz w:val="22"/>
          <w:szCs w:val="22"/>
          <w:lang w:val="en-GB"/>
        </w:rPr>
        <w:t>Madžgalj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- 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predstavnik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iz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oblasti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>obrazovanja</w:t>
      </w:r>
      <w:proofErr w:type="spellEnd"/>
      <w:r w:rsidRPr="004650EF">
        <w:rPr>
          <w:rFonts w:ascii="Arial" w:eastAsiaTheme="minorHAnsi" w:hAnsi="Arial" w:cs="Arial"/>
          <w:color w:val="000000"/>
          <w:sz w:val="22"/>
          <w:szCs w:val="22"/>
          <w:lang w:val="en-GB"/>
        </w:rPr>
        <w:t xml:space="preserve">;  </w:t>
      </w:r>
    </w:p>
    <w:p w:rsidR="004650EF" w:rsidRPr="004650EF" w:rsidRDefault="004650EF" w:rsidP="004650EF">
      <w:pPr>
        <w:numPr>
          <w:ilvl w:val="0"/>
          <w:numId w:val="1"/>
        </w:numPr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4650EF">
        <w:rPr>
          <w:rFonts w:ascii="Arial" w:eastAsia="Calibri" w:hAnsi="Arial" w:cs="Arial"/>
          <w:b/>
          <w:color w:val="000000"/>
          <w:sz w:val="22"/>
          <w:szCs w:val="22"/>
          <w:lang w:val="en-GB"/>
        </w:rPr>
        <w:t xml:space="preserve">Milka </w:t>
      </w:r>
      <w:proofErr w:type="spellStart"/>
      <w:r w:rsidRPr="004650EF">
        <w:rPr>
          <w:rFonts w:ascii="Arial" w:eastAsia="Calibri" w:hAnsi="Arial" w:cs="Arial"/>
          <w:b/>
          <w:color w:val="000000"/>
          <w:sz w:val="22"/>
          <w:szCs w:val="22"/>
          <w:lang w:val="en-GB"/>
        </w:rPr>
        <w:t>Španjević</w:t>
      </w:r>
      <w:proofErr w:type="spellEnd"/>
      <w:r w:rsidRPr="004650EF"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 - </w:t>
      </w:r>
      <w:proofErr w:type="spellStart"/>
      <w:r w:rsidRPr="004650EF">
        <w:rPr>
          <w:rFonts w:ascii="Arial" w:eastAsia="Calibri" w:hAnsi="Arial" w:cs="Arial"/>
          <w:color w:val="000000"/>
          <w:sz w:val="22"/>
          <w:szCs w:val="22"/>
          <w:lang w:val="en-GB"/>
        </w:rPr>
        <w:t>predstavnik</w:t>
      </w:r>
      <w:proofErr w:type="spellEnd"/>
      <w:r w:rsidRPr="004650EF"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="Calibri" w:hAnsi="Arial" w:cs="Arial"/>
          <w:color w:val="000000"/>
          <w:sz w:val="22"/>
          <w:szCs w:val="22"/>
          <w:lang w:val="en-GB"/>
        </w:rPr>
        <w:t>iz</w:t>
      </w:r>
      <w:proofErr w:type="spellEnd"/>
      <w:r w:rsidRPr="004650EF"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oblasti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nevladinih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organizacija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iz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oblasti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medija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i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onih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koje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se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bave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ljudskim</w:t>
      </w:r>
      <w:proofErr w:type="spellEnd"/>
      <w:r w:rsidRPr="004650EF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Theme="minorHAnsi" w:hAnsi="Arial" w:cs="Arial"/>
          <w:sz w:val="22"/>
          <w:szCs w:val="22"/>
        </w:rPr>
        <w:t>pravima</w:t>
      </w:r>
      <w:proofErr w:type="gramStart"/>
      <w:r w:rsidRPr="004650EF">
        <w:rPr>
          <w:rFonts w:ascii="Arial" w:eastAsiaTheme="minorHAnsi" w:hAnsi="Arial" w:cs="Arial"/>
          <w:sz w:val="22"/>
          <w:szCs w:val="22"/>
        </w:rPr>
        <w:t>,</w:t>
      </w:r>
      <w:r w:rsidRPr="004650EF">
        <w:rPr>
          <w:rFonts w:ascii="Arial" w:eastAsia="Calibri" w:hAnsi="Arial" w:cs="Arial"/>
          <w:sz w:val="22"/>
          <w:szCs w:val="22"/>
        </w:rPr>
        <w:t>emancipacijom</w:t>
      </w:r>
      <w:proofErr w:type="spellEnd"/>
      <w:proofErr w:type="gramEnd"/>
      <w:r w:rsidRPr="004650EF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4650EF">
        <w:rPr>
          <w:rFonts w:ascii="Arial" w:eastAsia="Calibri" w:hAnsi="Arial" w:cs="Arial"/>
          <w:sz w:val="22"/>
          <w:szCs w:val="22"/>
        </w:rPr>
        <w:t>žena</w:t>
      </w:r>
      <w:proofErr w:type="spellEnd"/>
      <w:r w:rsidRPr="004650EF">
        <w:rPr>
          <w:rFonts w:ascii="Arial" w:eastAsia="Calibri" w:hAnsi="Arial" w:cs="Arial"/>
          <w:sz w:val="22"/>
          <w:szCs w:val="22"/>
        </w:rPr>
        <w:t xml:space="preserve">, </w:t>
      </w:r>
      <w:proofErr w:type="spellStart"/>
      <w:r w:rsidRPr="004650EF">
        <w:rPr>
          <w:rFonts w:ascii="Arial" w:eastAsia="Calibri" w:hAnsi="Arial" w:cs="Arial"/>
          <w:sz w:val="22"/>
          <w:szCs w:val="22"/>
        </w:rPr>
        <w:t>obrazovanjem</w:t>
      </w:r>
      <w:proofErr w:type="spellEnd"/>
      <w:r w:rsidRPr="004650EF">
        <w:rPr>
          <w:rFonts w:ascii="Arial" w:eastAsia="Calibri" w:hAnsi="Arial" w:cs="Arial"/>
          <w:sz w:val="22"/>
          <w:szCs w:val="22"/>
        </w:rPr>
        <w:t xml:space="preserve">, </w:t>
      </w:r>
      <w:proofErr w:type="spellStart"/>
      <w:r w:rsidRPr="004650EF">
        <w:rPr>
          <w:rFonts w:ascii="Arial" w:eastAsia="Calibri" w:hAnsi="Arial" w:cs="Arial"/>
          <w:sz w:val="22"/>
          <w:szCs w:val="22"/>
        </w:rPr>
        <w:t>ekologijom</w:t>
      </w:r>
      <w:proofErr w:type="spellEnd"/>
      <w:r w:rsidRPr="004650EF">
        <w:rPr>
          <w:rFonts w:ascii="Arial" w:eastAsia="Calibri" w:hAnsi="Arial" w:cs="Arial"/>
          <w:sz w:val="22"/>
          <w:szCs w:val="22"/>
        </w:rPr>
        <w:t xml:space="preserve"> i </w:t>
      </w:r>
      <w:proofErr w:type="spellStart"/>
      <w:r w:rsidRPr="004650EF">
        <w:rPr>
          <w:rFonts w:ascii="Arial" w:eastAsia="Calibri" w:hAnsi="Arial" w:cs="Arial"/>
          <w:sz w:val="22"/>
          <w:szCs w:val="22"/>
        </w:rPr>
        <w:t>umjetnošću</w:t>
      </w:r>
      <w:proofErr w:type="spellEnd"/>
      <w:r w:rsidRPr="004650EF">
        <w:rPr>
          <w:rFonts w:ascii="Arial" w:eastAsia="Calibri" w:hAnsi="Arial" w:cs="Arial"/>
          <w:sz w:val="22"/>
          <w:szCs w:val="22"/>
        </w:rPr>
        <w:t xml:space="preserve">. </w:t>
      </w:r>
    </w:p>
    <w:p w:rsidR="004650EF" w:rsidRPr="004650EF" w:rsidRDefault="004650EF" w:rsidP="004650E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n-GB"/>
        </w:rPr>
      </w:pPr>
    </w:p>
    <w:p w:rsidR="0049682E" w:rsidRPr="0049682E" w:rsidRDefault="0049682E" w:rsidP="00702292">
      <w:pPr>
        <w:pStyle w:val="NoSpacing"/>
        <w:rPr>
          <w:rFonts w:ascii="Arial" w:hAnsi="Arial" w:cs="Arial"/>
          <w:b/>
          <w:lang w:val="sr-Latn-ME"/>
        </w:rPr>
      </w:pPr>
    </w:p>
    <w:p w:rsidR="0049682E" w:rsidRPr="0049682E" w:rsidRDefault="0049682E" w:rsidP="0049682E">
      <w:pPr>
        <w:pStyle w:val="NoSpacing"/>
        <w:rPr>
          <w:rFonts w:ascii="Arial" w:hAnsi="Arial" w:cs="Arial"/>
          <w:lang w:val="sr-Latn-ME"/>
        </w:rPr>
      </w:pPr>
    </w:p>
    <w:p w:rsidR="0049682E" w:rsidRPr="0049682E" w:rsidRDefault="0049682E">
      <w:pPr>
        <w:rPr>
          <w:rFonts w:ascii="Arial" w:hAnsi="Arial" w:cs="Arial"/>
          <w:sz w:val="22"/>
          <w:szCs w:val="22"/>
        </w:rPr>
      </w:pPr>
    </w:p>
    <w:p w:rsidR="0049682E" w:rsidRPr="0049682E" w:rsidRDefault="0049682E" w:rsidP="0049682E">
      <w:pPr>
        <w:rPr>
          <w:rFonts w:ascii="Arial" w:hAnsi="Arial" w:cs="Arial"/>
          <w:sz w:val="22"/>
          <w:szCs w:val="22"/>
        </w:rPr>
      </w:pPr>
    </w:p>
    <w:p w:rsidR="0049682E" w:rsidRPr="0049682E" w:rsidRDefault="0049682E" w:rsidP="0049682E">
      <w:pPr>
        <w:rPr>
          <w:rFonts w:ascii="Arial" w:hAnsi="Arial" w:cs="Arial"/>
          <w:sz w:val="22"/>
          <w:szCs w:val="22"/>
        </w:rPr>
      </w:pPr>
    </w:p>
    <w:p w:rsidR="0049682E" w:rsidRPr="0049682E" w:rsidRDefault="0049682E" w:rsidP="0049682E">
      <w:pPr>
        <w:rPr>
          <w:rFonts w:ascii="Arial" w:hAnsi="Arial" w:cs="Arial"/>
          <w:sz w:val="22"/>
          <w:szCs w:val="22"/>
        </w:rPr>
      </w:pPr>
    </w:p>
    <w:p w:rsidR="00CA50FD" w:rsidRPr="0049682E" w:rsidRDefault="0049682E" w:rsidP="0049682E">
      <w:pPr>
        <w:tabs>
          <w:tab w:val="left" w:pos="6465"/>
        </w:tabs>
        <w:jc w:val="right"/>
        <w:rPr>
          <w:rFonts w:ascii="Arial" w:hAnsi="Arial" w:cs="Arial"/>
          <w:sz w:val="22"/>
          <w:szCs w:val="22"/>
        </w:rPr>
      </w:pPr>
      <w:r w:rsidRPr="0049682E">
        <w:rPr>
          <w:rFonts w:ascii="Arial" w:hAnsi="Arial" w:cs="Arial"/>
          <w:sz w:val="22"/>
          <w:szCs w:val="22"/>
        </w:rPr>
        <w:tab/>
      </w:r>
      <w:proofErr w:type="spellStart"/>
      <w:r w:rsidRPr="0049682E">
        <w:rPr>
          <w:rFonts w:ascii="Arial" w:hAnsi="Arial" w:cs="Arial"/>
          <w:sz w:val="22"/>
          <w:szCs w:val="22"/>
        </w:rPr>
        <w:t>Predsjednik</w:t>
      </w:r>
      <w:proofErr w:type="spellEnd"/>
      <w:r w:rsidRPr="004968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9682E">
        <w:rPr>
          <w:rFonts w:ascii="Arial" w:hAnsi="Arial" w:cs="Arial"/>
          <w:sz w:val="22"/>
          <w:szCs w:val="22"/>
        </w:rPr>
        <w:t>Odbora</w:t>
      </w:r>
      <w:proofErr w:type="spellEnd"/>
    </w:p>
    <w:p w:rsidR="0049682E" w:rsidRPr="0049682E" w:rsidRDefault="004650EF" w:rsidP="0049682E">
      <w:pPr>
        <w:tabs>
          <w:tab w:val="left" w:pos="6465"/>
        </w:tabs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proofErr w:type="spellStart"/>
      <w:r>
        <w:rPr>
          <w:rFonts w:ascii="Arial" w:hAnsi="Arial" w:cs="Arial"/>
          <w:sz w:val="22"/>
          <w:szCs w:val="22"/>
        </w:rPr>
        <w:t>Abaz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Dizdarević</w:t>
      </w:r>
      <w:proofErr w:type="spellEnd"/>
      <w:r w:rsidR="005F238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2382">
        <w:rPr>
          <w:rFonts w:ascii="Arial" w:hAnsi="Arial" w:cs="Arial"/>
          <w:sz w:val="22"/>
          <w:szCs w:val="22"/>
        </w:rPr>
        <w:t>s.r.</w:t>
      </w:r>
      <w:proofErr w:type="spellEnd"/>
    </w:p>
    <w:sectPr w:rsidR="0049682E" w:rsidRPr="0049682E" w:rsidSect="004650E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1886"/>
    <w:multiLevelType w:val="hybridMultilevel"/>
    <w:tmpl w:val="B39CDAC8"/>
    <w:lvl w:ilvl="0" w:tplc="0F860CCE"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E8"/>
    <w:rsid w:val="00160FEF"/>
    <w:rsid w:val="004650EF"/>
    <w:rsid w:val="0049682E"/>
    <w:rsid w:val="005075AF"/>
    <w:rsid w:val="005F2382"/>
    <w:rsid w:val="0063504E"/>
    <w:rsid w:val="00702292"/>
    <w:rsid w:val="007B5B2E"/>
    <w:rsid w:val="008665E8"/>
    <w:rsid w:val="00995679"/>
    <w:rsid w:val="00A1050F"/>
    <w:rsid w:val="00A4018E"/>
    <w:rsid w:val="00C6326B"/>
    <w:rsid w:val="00CA50FD"/>
    <w:rsid w:val="00D52F90"/>
    <w:rsid w:val="00E2175C"/>
    <w:rsid w:val="00F42835"/>
    <w:rsid w:val="00F5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8ED8F-3C51-4383-9851-8B5CB747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2292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5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5C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9</cp:revision>
  <cp:lastPrinted>2023-03-16T07:48:00Z</cp:lastPrinted>
  <dcterms:created xsi:type="dcterms:W3CDTF">2023-03-14T10:01:00Z</dcterms:created>
  <dcterms:modified xsi:type="dcterms:W3CDTF">2023-03-17T12:45:00Z</dcterms:modified>
</cp:coreProperties>
</file>